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79A" w:rsidRDefault="0075179A" w:rsidP="0075179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казенное дошкольное образовательное учреждение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Искитимского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 Новосибирской области детский сад «Колокольчик»  р. п. Линево</w:t>
      </w:r>
    </w:p>
    <w:p w:rsidR="0075179A" w:rsidRDefault="0075179A" w:rsidP="0075179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79A" w:rsidRDefault="0075179A" w:rsidP="0075179A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>Экспериментальная деятельность в детском саду</w:t>
      </w:r>
    </w:p>
    <w:p w:rsidR="0075179A" w:rsidRDefault="0075179A" w:rsidP="0075179A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</w:p>
    <w:p w:rsidR="0075179A" w:rsidRDefault="0075179A" w:rsidP="0075179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Подготовил: воспитатель </w:t>
      </w:r>
    </w:p>
    <w:p w:rsidR="0075179A" w:rsidRDefault="0075179A" w:rsidP="0075179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квалификационной категории</w:t>
      </w:r>
    </w:p>
    <w:p w:rsidR="0075179A" w:rsidRDefault="0075179A" w:rsidP="0075179A">
      <w:pPr>
        <w:spacing w:after="0" w:line="240" w:lineRule="auto"/>
        <w:ind w:left="-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Овчинникова  Н.Б</w:t>
      </w:r>
    </w:p>
    <w:p w:rsidR="0075179A" w:rsidRDefault="0075179A" w:rsidP="0075179A">
      <w:pPr>
        <w:shd w:val="clear" w:color="auto" w:fill="FFFFFF"/>
        <w:spacing w:before="150"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функциональной грамотности — сложный, многосторонний, длительный процесс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направленный на развитие способности  воспитанников использовать приобретаемые в жизни знания, умения и навыки для решения максимально широкого диапазона жизненных задач.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Достичь нужных результатов можно лишь умело, грамотно сочетая в своей работе различные современные педагогические технологии. </w:t>
      </w:r>
    </w:p>
    <w:p w:rsidR="0075179A" w:rsidRDefault="0075179A" w:rsidP="0075179A">
      <w:pPr>
        <w:shd w:val="clear" w:color="auto" w:fill="FFFFFF"/>
        <w:spacing w:before="150"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таких инновационных технологий является экспериментальная деятельность, которая наилучшим способом зарекомендовала себя, как эффективная форма развития и обучения детей 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соответственно,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формирование их функциональной грамотности. </w:t>
      </w:r>
    </w:p>
    <w:p w:rsidR="0075179A" w:rsidRDefault="0075179A" w:rsidP="0075179A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по своей натуре – это любознательные исследователи, шаг за шагом открывающие для себя разные стороны окружающего мира. Поддержать этот здоровый интерес, направить 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нужное русло познания и обучения помогает экспериментальная деятельность.</w:t>
      </w:r>
    </w:p>
    <w:p w:rsidR="0075179A" w:rsidRDefault="0075179A" w:rsidP="0075179A">
      <w:pPr>
        <w:pStyle w:val="a5"/>
        <w:shd w:val="clear" w:color="auto" w:fill="FFFFFF"/>
        <w:spacing w:before="0" w:beforeAutospacing="0" w:after="150" w:afterAutospacing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Дети очень любят экспериментирование, которое является наиболее успешным методом ознакомления детей с окружающим миром. В дошкольном возрасте этот метод ведущий, а в первые три года – практически единственный способ  познания мира. </w:t>
      </w:r>
    </w:p>
    <w:p w:rsidR="00CE1AE0" w:rsidRPr="00CE1AE0" w:rsidRDefault="0075179A" w:rsidP="00CE1AE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экспериментирования дошкольник получает возможность удовлетворить присущую ему любознательность, почувствовать себя учёным, исследователем, первооткрывателем. И наша задача, как педагогов, поддержать у воспитанников этот огонек познания, помогая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перерасти в пламенную пытливость ума и жажду знаний.</w:t>
      </w:r>
    </w:p>
    <w:p w:rsidR="0075179A" w:rsidRDefault="0075179A" w:rsidP="00CE1AE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</w:p>
    <w:p w:rsidR="00CE1AE0" w:rsidRDefault="0075179A" w:rsidP="00CE1AE0">
      <w:pPr>
        <w:pStyle w:val="a5"/>
        <w:spacing w:before="0" w:beforeAutospacing="0" w:after="0" w:afterAutospacing="0"/>
        <w:ind w:left="-709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Создание условий, в рамках экспериментальной деятельности,  для познавательного развития воспитанников и формирование у них умений использовать приобретенные знания, умения, навыки в повседневной жизни.          </w:t>
      </w:r>
      <w:r>
        <w:rPr>
          <w:b/>
          <w:bCs/>
          <w:sz w:val="28"/>
          <w:szCs w:val="28"/>
        </w:rPr>
        <w:t>Задачи:</w:t>
      </w:r>
    </w:p>
    <w:p w:rsidR="0075179A" w:rsidRPr="00CE1AE0" w:rsidRDefault="0075179A" w:rsidP="00CE1AE0">
      <w:pPr>
        <w:pStyle w:val="a5"/>
        <w:spacing w:before="0" w:beforeAutospacing="0" w:after="0" w:afterAutospacing="0"/>
        <w:ind w:left="-709"/>
        <w:rPr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Поддерживать, углублять и расширять интерес дошкольников к окружающему миру, удовлетворяя детскую любознательность, расширяя кругозор ребенка, выводя его за пределы непосредственного практического опыта в более широкую пространственную и временную перспективу;</w:t>
      </w:r>
    </w:p>
    <w:p w:rsidR="0075179A" w:rsidRDefault="0075179A" w:rsidP="0075179A">
      <w:pPr>
        <w:pStyle w:val="a5"/>
        <w:spacing w:before="0" w:beforeAutospacing="0" w:after="0" w:afterAutospacing="0"/>
        <w:ind w:left="-709"/>
        <w:rPr>
          <w:b/>
          <w:bCs/>
          <w:sz w:val="28"/>
          <w:szCs w:val="28"/>
        </w:rPr>
      </w:pPr>
      <w:r>
        <w:rPr>
          <w:sz w:val="28"/>
          <w:szCs w:val="28"/>
        </w:rPr>
        <w:t>- Развивать познавательные способности, стремление к самостоятельному  познанию и умозаключению, стимулируя детей к сравнению, поиску сходства и различия, связей вещей и явлений, к словесному анализу-рассуждению;</w:t>
      </w:r>
    </w:p>
    <w:p w:rsidR="0075179A" w:rsidRDefault="0075179A" w:rsidP="0075179A">
      <w:pPr>
        <w:pStyle w:val="a5"/>
        <w:spacing w:before="0" w:beforeAutospacing="0" w:after="0" w:afterAutospacing="0"/>
        <w:ind w:left="-709"/>
        <w:rPr>
          <w:b/>
          <w:bCs/>
          <w:sz w:val="28"/>
          <w:szCs w:val="28"/>
        </w:rPr>
      </w:pPr>
      <w:r>
        <w:rPr>
          <w:sz w:val="28"/>
          <w:szCs w:val="28"/>
        </w:rPr>
        <w:t>- Формировать эмоционально-личностные  и коммуникативные навыки дошкольников.</w:t>
      </w:r>
    </w:p>
    <w:p w:rsidR="0075179A" w:rsidRPr="00CE1AE0" w:rsidRDefault="0075179A" w:rsidP="00CE1A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5179A" w:rsidRDefault="0075179A" w:rsidP="0075179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реализации экспериментальной деятельности детей в своей группе я создала экспериментальную лабораторию, где было подобрано оборудование и подготовлен  необходимый  материал.</w:t>
      </w:r>
    </w:p>
    <w:p w:rsidR="0075179A" w:rsidRDefault="0075179A" w:rsidP="0075179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75179A" w:rsidRDefault="0075179A" w:rsidP="0075179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оборудование являются:</w:t>
      </w:r>
    </w:p>
    <w:p w:rsidR="0075179A" w:rsidRDefault="0075179A" w:rsidP="0075179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Приборы-помощники: лупы, весы, песочные часы, магниты, микроскоп;</w:t>
      </w:r>
    </w:p>
    <w:p w:rsidR="0075179A" w:rsidRDefault="0075179A" w:rsidP="0075179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Специальная посуда: мерные стаканы, тарелки, трубочки, воронки и др.</w:t>
      </w:r>
    </w:p>
    <w:p w:rsidR="0075179A" w:rsidRDefault="0075179A" w:rsidP="0075179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Разнообразные предметы из различных материалов: стекло, металл, дерево, </w:t>
      </w:r>
    </w:p>
    <w:p w:rsidR="0075179A" w:rsidRDefault="0075179A" w:rsidP="0075179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пластмасса, железо;</w:t>
      </w:r>
    </w:p>
    <w:p w:rsidR="0075179A" w:rsidRDefault="0075179A" w:rsidP="0075179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Природный материал: камешки, глина, шишки, ракушки, песок, мох;</w:t>
      </w:r>
    </w:p>
    <w:p w:rsidR="0075179A" w:rsidRDefault="0075179A" w:rsidP="0075179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Утилизированный материал: проволока, кусочки меха, кожи, ткани, бумаги и   </w:t>
      </w:r>
    </w:p>
    <w:p w:rsidR="0075179A" w:rsidRDefault="0075179A" w:rsidP="0075179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др.</w:t>
      </w:r>
    </w:p>
    <w:p w:rsidR="0075179A" w:rsidRDefault="0075179A" w:rsidP="0075179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 Медицинские материалы: пипетки, колбы, деревянные палочки, мерные ложки, вата, шприцы, перчатки и др.</w:t>
      </w:r>
      <w:proofErr w:type="gramEnd"/>
    </w:p>
    <w:p w:rsidR="0075179A" w:rsidRDefault="0075179A" w:rsidP="0075179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75179A" w:rsidRDefault="0075179A" w:rsidP="0075179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Хочется, остановиться на особенностях при организации и проведении экспериментальной деятельности с дошкольниками.</w:t>
      </w:r>
    </w:p>
    <w:p w:rsidR="0075179A" w:rsidRDefault="0075179A" w:rsidP="0075179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Сюда входит: </w:t>
      </w:r>
    </w:p>
    <w:p w:rsidR="0075179A" w:rsidRDefault="0075179A" w:rsidP="0075179A">
      <w:pPr>
        <w:pStyle w:val="a6"/>
        <w:numPr>
          <w:ilvl w:val="0"/>
          <w:numId w:val="1"/>
        </w:numPr>
        <w:spacing w:after="0" w:line="240" w:lineRule="auto"/>
        <w:ind w:left="-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Эвристические беседы;</w:t>
      </w:r>
    </w:p>
    <w:p w:rsidR="0075179A" w:rsidRDefault="0075179A" w:rsidP="0075179A">
      <w:pPr>
        <w:pStyle w:val="a6"/>
        <w:numPr>
          <w:ilvl w:val="0"/>
          <w:numId w:val="1"/>
        </w:numPr>
        <w:spacing w:after="0" w:line="240" w:lineRule="auto"/>
        <w:ind w:left="-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и решение вопросов проблемного характера;</w:t>
      </w:r>
    </w:p>
    <w:p w:rsidR="0075179A" w:rsidRDefault="0075179A" w:rsidP="0075179A">
      <w:pPr>
        <w:pStyle w:val="a6"/>
        <w:numPr>
          <w:ilvl w:val="0"/>
          <w:numId w:val="1"/>
        </w:numPr>
        <w:spacing w:after="0" w:line="240" w:lineRule="auto"/>
        <w:ind w:left="-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Наблюдения;</w:t>
      </w:r>
    </w:p>
    <w:p w:rsidR="0075179A" w:rsidRDefault="0075179A" w:rsidP="0075179A">
      <w:pPr>
        <w:pStyle w:val="a6"/>
        <w:numPr>
          <w:ilvl w:val="0"/>
          <w:numId w:val="1"/>
        </w:numPr>
        <w:spacing w:after="0" w:line="240" w:lineRule="auto"/>
        <w:ind w:left="-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Опыты;</w:t>
      </w:r>
    </w:p>
    <w:p w:rsidR="0075179A" w:rsidRDefault="0075179A" w:rsidP="0075179A">
      <w:pPr>
        <w:pStyle w:val="a6"/>
        <w:numPr>
          <w:ilvl w:val="0"/>
          <w:numId w:val="1"/>
        </w:numPr>
        <w:spacing w:after="0" w:line="240" w:lineRule="auto"/>
        <w:ind w:left="-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Фиксация результатов: наблюдений, опытов, экспериментов;</w:t>
      </w:r>
    </w:p>
    <w:p w:rsidR="0075179A" w:rsidRDefault="0075179A" w:rsidP="0075179A">
      <w:pPr>
        <w:pStyle w:val="a6"/>
        <w:numPr>
          <w:ilvl w:val="0"/>
          <w:numId w:val="1"/>
        </w:numPr>
        <w:spacing w:after="0" w:line="240" w:lineRule="auto"/>
        <w:ind w:left="-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художественного слова;</w:t>
      </w:r>
    </w:p>
    <w:p w:rsidR="0075179A" w:rsidRDefault="0075179A" w:rsidP="0075179A">
      <w:pPr>
        <w:pStyle w:val="a6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75179A" w:rsidRDefault="0075179A" w:rsidP="0075179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опытно-экспериментальной деятельности размещаются правила безопасности по нахождению в мини-лаборатории и проведению исследований (настенный плакат). Обозначение правил при помощи символов понятно дошкольникам и удобно для запоминания. </w:t>
      </w:r>
    </w:p>
    <w:p w:rsidR="0075179A" w:rsidRDefault="0075179A" w:rsidP="0075179A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75179A" w:rsidRDefault="0075179A" w:rsidP="0075179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Любое детское экспериментирование  имеет структуру и состоит из нескольких этапов:</w:t>
      </w:r>
    </w:p>
    <w:p w:rsidR="0075179A" w:rsidRDefault="0075179A" w:rsidP="0075179A">
      <w:pPr>
        <w:numPr>
          <w:ilvl w:val="0"/>
          <w:numId w:val="2"/>
        </w:numPr>
        <w:spacing w:after="0" w:line="240" w:lineRule="auto"/>
        <w:ind w:left="-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проблемы (создание проблемной ситуации)</w:t>
      </w:r>
    </w:p>
    <w:p w:rsidR="0075179A" w:rsidRDefault="0075179A" w:rsidP="0075179A">
      <w:pPr>
        <w:numPr>
          <w:ilvl w:val="0"/>
          <w:numId w:val="2"/>
        </w:numPr>
        <w:spacing w:after="0" w:line="240" w:lineRule="auto"/>
        <w:ind w:left="-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Целеполагание (анализ ситуации совместно с детьми)</w:t>
      </w:r>
    </w:p>
    <w:p w:rsidR="0075179A" w:rsidRDefault="0075179A" w:rsidP="0075179A">
      <w:pPr>
        <w:numPr>
          <w:ilvl w:val="0"/>
          <w:numId w:val="2"/>
        </w:numPr>
        <w:spacing w:after="0" w:line="240" w:lineRule="auto"/>
        <w:ind w:left="-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Выдвижение гипотез (сбор данных, реализация в действиях)</w:t>
      </w:r>
    </w:p>
    <w:p w:rsidR="0075179A" w:rsidRDefault="0075179A" w:rsidP="0075179A">
      <w:pPr>
        <w:numPr>
          <w:ilvl w:val="0"/>
          <w:numId w:val="2"/>
        </w:numPr>
        <w:spacing w:after="0" w:line="240" w:lineRule="auto"/>
        <w:ind w:left="-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полученного результата (подтвердилось или нет)</w:t>
      </w:r>
    </w:p>
    <w:p w:rsidR="0075179A" w:rsidRDefault="0075179A" w:rsidP="0075179A">
      <w:pPr>
        <w:numPr>
          <w:ilvl w:val="0"/>
          <w:numId w:val="2"/>
        </w:numPr>
        <w:spacing w:after="0" w:line="240" w:lineRule="auto"/>
        <w:ind w:left="-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</w:p>
    <w:p w:rsidR="0075179A" w:rsidRDefault="0075179A" w:rsidP="0075179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75179A" w:rsidRDefault="0075179A" w:rsidP="0075179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алгоритм работы позволяет активизировать мыслительную деятельность, побуждает детей к самостоятельным  исследованиям.</w:t>
      </w:r>
    </w:p>
    <w:p w:rsidR="0075179A" w:rsidRDefault="0075179A" w:rsidP="0075179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экспериментальной деятельности с детьми, по данной теме, составила перспективный план, картотеку, сделала подборку карточек – схем, для проведения опытов.</w:t>
      </w:r>
    </w:p>
    <w:p w:rsidR="0075179A" w:rsidRDefault="0075179A" w:rsidP="0075179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Экспериментально - исследовательскую деятельность организую так, чтобы дети были не просто наблюдателями, а полноправными  участниками в проводимых мероприятиях. В своей работе использую принцип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к сложному. Провожу беседы о намерениях детей, о том, как добиться желаемого результата.</w:t>
      </w:r>
    </w:p>
    <w:p w:rsidR="0075179A" w:rsidRDefault="0075179A" w:rsidP="0075179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положительной мотивации деятельности детей я использую различные стимулы, таки как:</w:t>
      </w:r>
    </w:p>
    <w:p w:rsidR="0075179A" w:rsidRDefault="0075179A" w:rsidP="0075179A">
      <w:pPr>
        <w:pStyle w:val="a6"/>
        <w:numPr>
          <w:ilvl w:val="0"/>
          <w:numId w:val="3"/>
        </w:numPr>
        <w:spacing w:after="0" w:line="240" w:lineRule="auto"/>
        <w:ind w:left="-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Новизна, необычность объекта;</w:t>
      </w:r>
    </w:p>
    <w:p w:rsidR="0075179A" w:rsidRDefault="0075179A" w:rsidP="0075179A">
      <w:pPr>
        <w:pStyle w:val="a6"/>
        <w:numPr>
          <w:ilvl w:val="0"/>
          <w:numId w:val="3"/>
        </w:numPr>
        <w:spacing w:after="0" w:line="240" w:lineRule="auto"/>
        <w:ind w:left="-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Тайна, сюрприз;</w:t>
      </w:r>
    </w:p>
    <w:p w:rsidR="0075179A" w:rsidRDefault="0075179A" w:rsidP="0075179A">
      <w:pPr>
        <w:pStyle w:val="a6"/>
        <w:numPr>
          <w:ilvl w:val="0"/>
          <w:numId w:val="3"/>
        </w:numPr>
        <w:spacing w:after="0" w:line="240" w:lineRule="auto"/>
        <w:ind w:left="-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 помощи;</w:t>
      </w:r>
    </w:p>
    <w:p w:rsidR="0075179A" w:rsidRDefault="0075179A" w:rsidP="0075179A">
      <w:pPr>
        <w:pStyle w:val="a6"/>
        <w:numPr>
          <w:ilvl w:val="0"/>
          <w:numId w:val="3"/>
        </w:numPr>
        <w:spacing w:after="0" w:line="240" w:lineRule="auto"/>
        <w:ind w:left="-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Познавательный момент (почему так);</w:t>
      </w:r>
    </w:p>
    <w:p w:rsidR="0075179A" w:rsidRDefault="0075179A" w:rsidP="0075179A">
      <w:pPr>
        <w:pStyle w:val="a6"/>
        <w:numPr>
          <w:ilvl w:val="0"/>
          <w:numId w:val="3"/>
        </w:numPr>
        <w:spacing w:after="0" w:line="240" w:lineRule="auto"/>
        <w:ind w:left="-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выбора.</w:t>
      </w:r>
    </w:p>
    <w:p w:rsidR="0075179A" w:rsidRDefault="0075179A" w:rsidP="0075179A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75179A" w:rsidRDefault="0075179A" w:rsidP="0075179A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(опыты с водой и снегом)</w:t>
      </w:r>
    </w:p>
    <w:p w:rsidR="0075179A" w:rsidRDefault="0075179A" w:rsidP="0075179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по данному направлению я начинала  с детьми двух-трех лет, в этом возрасте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начинают принимать участие в совместных с воспитателем опытнических действиях. Пока они представляют собой простейшие исследования, которые помогают  малышам обследовать предметы, отмечая их свойства.</w:t>
      </w:r>
    </w:p>
    <w:p w:rsidR="0075179A" w:rsidRDefault="0075179A" w:rsidP="0075179A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75179A" w:rsidRDefault="0075179A" w:rsidP="0075179A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(опыты с воздухом и водой, песком)</w:t>
      </w:r>
    </w:p>
    <w:p w:rsidR="0075179A" w:rsidRDefault="0075179A" w:rsidP="0075179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 трех-четырех лет  экспериментальная  деятельность усложняется. Совместно с воспитателем, дети учатся проводить эксперименты на примере сенсорных эталонов. Благодаря опытам им становятся понятны ранее скрытые свойства изучаемых объектов.</w:t>
      </w:r>
    </w:p>
    <w:p w:rsidR="0075179A" w:rsidRDefault="0075179A" w:rsidP="0075179A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75179A" w:rsidRDefault="0075179A" w:rsidP="0075179A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(опыты с водой и магнитом)</w:t>
      </w:r>
    </w:p>
    <w:p w:rsidR="0075179A" w:rsidRDefault="0075179A" w:rsidP="0075179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Экспериментирование с детьми четырех-пяти лет имеет цель сформировать у детей умения самостоятельно получать сведения о новом объекте. Для опытов активно используются все органы чувств.</w:t>
      </w:r>
    </w:p>
    <w:p w:rsidR="0075179A" w:rsidRDefault="0075179A" w:rsidP="0075179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75179A" w:rsidRDefault="0075179A" w:rsidP="0075179A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(опыты с жидкостью, воздухом, растениями и др.)</w:t>
      </w:r>
    </w:p>
    <w:p w:rsidR="0075179A" w:rsidRDefault="0075179A" w:rsidP="0075179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экспериментирование с детьми старшего дошкольного возраста, стараюсь стимулировать их  на самостоятельное проведение экспериментальных действий и выявление скрытых свойств явлений и предметов. </w:t>
      </w:r>
    </w:p>
    <w:p w:rsidR="00CE1AE0" w:rsidRDefault="00CE1AE0" w:rsidP="0075179A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5179A" w:rsidRDefault="0075179A" w:rsidP="0075179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выше сказанному с уверенностью можно утверждать, что экспериментальная  деятельность претендует на роль ведущей в развитии познавательных способностей. Что подтверждают результаты моих наблюдений.</w:t>
      </w:r>
    </w:p>
    <w:p w:rsidR="0075179A" w:rsidRDefault="0075179A" w:rsidP="0075179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75179A" w:rsidRDefault="0075179A" w:rsidP="0075179A">
      <w:pPr>
        <w:pStyle w:val="a5"/>
        <w:spacing w:before="0" w:beforeAutospacing="0" w:after="0" w:afterAutospacing="0"/>
        <w:ind w:left="-709"/>
        <w:rPr>
          <w:sz w:val="28"/>
          <w:szCs w:val="28"/>
        </w:rPr>
      </w:pPr>
      <w:r>
        <w:rPr>
          <w:sz w:val="28"/>
          <w:szCs w:val="28"/>
        </w:rPr>
        <w:t>У детей углубился и расширился интерес к окружающему миру, ребята стали более любознательными, расширился кругозор, им доставляет удовольствие находить ответы на сложные вопросы.</w:t>
      </w:r>
    </w:p>
    <w:p w:rsidR="0075179A" w:rsidRDefault="0075179A" w:rsidP="0075179A">
      <w:pPr>
        <w:pStyle w:val="a5"/>
        <w:spacing w:before="0" w:beforeAutospacing="0" w:after="0" w:afterAutospacing="0"/>
        <w:ind w:left="-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У воспитанников усовершенствовались способности  использовать приобретаемые в жизни знания, умения и навыки для решения максимально широкого диапазона жизненных задач. </w:t>
      </w:r>
      <w:r>
        <w:rPr>
          <w:sz w:val="28"/>
          <w:szCs w:val="28"/>
        </w:rPr>
        <w:t xml:space="preserve"> </w:t>
      </w:r>
    </w:p>
    <w:p w:rsidR="0075179A" w:rsidRDefault="0075179A" w:rsidP="0075179A">
      <w:pPr>
        <w:pStyle w:val="a5"/>
        <w:spacing w:before="0" w:beforeAutospacing="0" w:after="0" w:afterAutospacing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Усовершенствовались познавательные способности, самостоятельность в сравнении, в поиске сходства и различия, связей вещей и явлений. </w:t>
      </w:r>
    </w:p>
    <w:p w:rsidR="0075179A" w:rsidRDefault="0075179A" w:rsidP="0075179A">
      <w:pPr>
        <w:pStyle w:val="a5"/>
        <w:spacing w:before="0" w:beforeAutospacing="0" w:after="0" w:afterAutospacing="0"/>
        <w:ind w:left="-709"/>
        <w:rPr>
          <w:b/>
          <w:bCs/>
          <w:sz w:val="28"/>
          <w:szCs w:val="28"/>
        </w:rPr>
      </w:pPr>
      <w:r>
        <w:rPr>
          <w:sz w:val="28"/>
          <w:szCs w:val="28"/>
        </w:rPr>
        <w:t>Воспитанники приобрели навыки и умение делать выводы и умозаключения.</w:t>
      </w:r>
    </w:p>
    <w:p w:rsidR="0075179A" w:rsidRDefault="0075179A" w:rsidP="0075179A">
      <w:pPr>
        <w:pStyle w:val="a5"/>
        <w:spacing w:before="0" w:beforeAutospacing="0" w:after="0" w:afterAutospacing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У детей усовершенствовались эмоционально-личностные  и коммуникативные навыки. </w:t>
      </w:r>
    </w:p>
    <w:p w:rsidR="0075179A" w:rsidRDefault="0075179A" w:rsidP="0075179A">
      <w:pPr>
        <w:pStyle w:val="a5"/>
        <w:spacing w:before="0" w:beforeAutospacing="0" w:after="0" w:afterAutospacing="0"/>
        <w:ind w:left="-709"/>
        <w:rPr>
          <w:bCs/>
          <w:sz w:val="28"/>
          <w:szCs w:val="28"/>
        </w:rPr>
      </w:pPr>
      <w:r>
        <w:rPr>
          <w:bCs/>
          <w:sz w:val="28"/>
          <w:szCs w:val="28"/>
        </w:rPr>
        <w:t>Таким образом, работа по экспериментальной деятельности дала положительный результат во всестороннем развитии личности моих воспитанников, поэтому я планирую продолжать ее и в дальнейшем.</w:t>
      </w:r>
    </w:p>
    <w:p w:rsidR="0075179A" w:rsidRDefault="0075179A" w:rsidP="0075179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75179A" w:rsidRDefault="0075179A" w:rsidP="0075179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F56FF0" w:rsidRPr="00CE1AE0" w:rsidRDefault="00F56FF0" w:rsidP="0075179A">
      <w:pPr>
        <w:ind w:left="-709"/>
        <w:rPr>
          <w:lang w:val="en-US"/>
        </w:rPr>
      </w:pPr>
      <w:bookmarkStart w:id="0" w:name="_GoBack"/>
      <w:bookmarkEnd w:id="0"/>
    </w:p>
    <w:sectPr w:rsidR="00F56FF0" w:rsidRPr="00CE1AE0" w:rsidSect="00CE1AE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732C5"/>
    <w:multiLevelType w:val="hybridMultilevel"/>
    <w:tmpl w:val="64DA6C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856BA"/>
    <w:multiLevelType w:val="hybridMultilevel"/>
    <w:tmpl w:val="8EBA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1E323E"/>
    <w:multiLevelType w:val="hybridMultilevel"/>
    <w:tmpl w:val="43D49502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54"/>
    <w:rsid w:val="00690E54"/>
    <w:rsid w:val="0075179A"/>
    <w:rsid w:val="008D04DC"/>
    <w:rsid w:val="00CE1AE0"/>
    <w:rsid w:val="00F5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4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5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179A"/>
    <w:pPr>
      <w:ind w:left="720"/>
      <w:contextualSpacing/>
    </w:pPr>
  </w:style>
  <w:style w:type="paragraph" w:customStyle="1" w:styleId="a-txt">
    <w:name w:val="a-txt"/>
    <w:basedOn w:val="a"/>
    <w:uiPriority w:val="99"/>
    <w:rsid w:val="0075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4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5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179A"/>
    <w:pPr>
      <w:ind w:left="720"/>
      <w:contextualSpacing/>
    </w:pPr>
  </w:style>
  <w:style w:type="paragraph" w:customStyle="1" w:styleId="a-txt">
    <w:name w:val="a-txt"/>
    <w:basedOn w:val="a"/>
    <w:uiPriority w:val="99"/>
    <w:rsid w:val="0075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5</cp:revision>
  <dcterms:created xsi:type="dcterms:W3CDTF">2022-12-12T03:49:00Z</dcterms:created>
  <dcterms:modified xsi:type="dcterms:W3CDTF">2022-12-12T04:06:00Z</dcterms:modified>
</cp:coreProperties>
</file>